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C5E" w:rsidRPr="00532713" w:rsidRDefault="00A75C5E" w:rsidP="00532713">
      <w:pPr>
        <w:pStyle w:val="NoSpacing"/>
        <w:jc w:val="center"/>
        <w:rPr>
          <w:sz w:val="56"/>
          <w:szCs w:val="56"/>
        </w:rPr>
      </w:pPr>
      <w:r w:rsidRPr="00532713">
        <w:rPr>
          <w:sz w:val="56"/>
          <w:szCs w:val="56"/>
        </w:rPr>
        <w:t>The Barrett-Fox Family Chore Chart</w:t>
      </w:r>
    </w:p>
    <w:p w:rsidR="005B6BE7" w:rsidRPr="00532713" w:rsidRDefault="00A75C5E" w:rsidP="00532713">
      <w:pPr>
        <w:pStyle w:val="NoSpacing"/>
        <w:jc w:val="center"/>
        <w:rPr>
          <w:sz w:val="28"/>
          <w:szCs w:val="28"/>
        </w:rPr>
      </w:pPr>
      <w:r w:rsidRPr="00532713">
        <w:rPr>
          <w:sz w:val="28"/>
          <w:szCs w:val="28"/>
        </w:rPr>
        <w:t>“From each according to his ability, to each according to his need”</w:t>
      </w:r>
    </w:p>
    <w:p w:rsidR="00020A30" w:rsidRDefault="00020A30" w:rsidP="00532713">
      <w:pPr>
        <w:pStyle w:val="NoSpacing"/>
        <w:jc w:val="center"/>
      </w:pPr>
    </w:p>
    <w:p w:rsidR="00020A30" w:rsidRDefault="00020A30" w:rsidP="00532713">
      <w:pPr>
        <w:pStyle w:val="NoSpacing"/>
        <w:jc w:val="center"/>
      </w:pPr>
      <w:r>
        <w:t>CHORES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Make bed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Feed fish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Feed and water Sonny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</w:t>
            </w:r>
          </w:p>
        </w:tc>
      </w:tr>
      <w:tr w:rsidR="00532713" w:rsidTr="00020A30"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>Walk Sonny</w:t>
            </w:r>
          </w:p>
        </w:tc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>1 marble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Take out trash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Take out recycling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Put shoes in shoe closet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1 marbles</w:t>
            </w:r>
          </w:p>
        </w:tc>
      </w:tr>
      <w:tr w:rsidR="00532713" w:rsidTr="00020A30"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 xml:space="preserve">Read books to </w:t>
            </w:r>
            <w:proofErr w:type="spellStart"/>
            <w:r>
              <w:t>Othie</w:t>
            </w:r>
            <w:proofErr w:type="spellEnd"/>
            <w:r>
              <w:t xml:space="preserve"> for 10 minutes</w:t>
            </w:r>
          </w:p>
        </w:tc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Unload your part of dishwasher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Fold and put away laundry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2 marbles</w:t>
            </w:r>
          </w:p>
        </w:tc>
      </w:tr>
      <w:tr w:rsidR="00532713" w:rsidTr="00020A30"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>Change sheets</w:t>
            </w:r>
          </w:p>
        </w:tc>
        <w:tc>
          <w:tcPr>
            <w:tcW w:w="4675" w:type="dxa"/>
          </w:tcPr>
          <w:p w:rsidR="00532713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Sweep deck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Clean sink/mirror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Clean toilet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3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020A30" w:rsidP="00020A30">
            <w:pPr>
              <w:pStyle w:val="NoSpacing"/>
            </w:pPr>
            <w:r>
              <w:t>Clean shower/tub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4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Tidy up living and dining rooms and kitchen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2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Tidy up basement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4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Clean out car or van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5 marbles</w:t>
            </w:r>
          </w:p>
        </w:tc>
      </w:tr>
      <w:tr w:rsidR="00020A30" w:rsidTr="00020A30"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Babysit/be babysat</w:t>
            </w:r>
          </w:p>
        </w:tc>
        <w:tc>
          <w:tcPr>
            <w:tcW w:w="4675" w:type="dxa"/>
          </w:tcPr>
          <w:p w:rsidR="00020A30" w:rsidRDefault="00532713" w:rsidP="00020A30">
            <w:pPr>
              <w:pStyle w:val="NoSpacing"/>
            </w:pPr>
            <w:r>
              <w:t>5 marbles/hour or part thereof</w:t>
            </w:r>
          </w:p>
        </w:tc>
      </w:tr>
    </w:tbl>
    <w:p w:rsidR="00020A30" w:rsidRDefault="00532713" w:rsidP="00020A30">
      <w:pPr>
        <w:pStyle w:val="NoSpacing"/>
      </w:pPr>
      <w:r>
        <w:t xml:space="preserve">*You always have to do a chore when asked. You can also </w:t>
      </w:r>
      <w:bookmarkStart w:id="0" w:name="_GoBack"/>
      <w:bookmarkEnd w:id="0"/>
      <w:r>
        <w:t xml:space="preserve">always do a chore even if you aren’t asked. </w:t>
      </w:r>
    </w:p>
    <w:p w:rsidR="00020A30" w:rsidRDefault="00020A30" w:rsidP="00020A30">
      <w:pPr>
        <w:pStyle w:val="NoSpacing"/>
      </w:pPr>
    </w:p>
    <w:p w:rsidR="00DB0CC9" w:rsidRDefault="00020A30" w:rsidP="00532713">
      <w:pPr>
        <w:pStyle w:val="NoSpacing"/>
        <w:jc w:val="center"/>
      </w:pPr>
      <w:r>
        <w:t>REWARDS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$1 cash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20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1 regular candy bar/candy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25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1 Redbox rental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30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1 single scoop of ice cream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35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Small houseplant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45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$5 cash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50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Book under $10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65 marbles</w:t>
            </w:r>
          </w:p>
        </w:tc>
      </w:tr>
      <w:tr w:rsidR="00DB0CC9" w:rsidTr="00DB0CC9">
        <w:trPr>
          <w:trHeight w:val="206"/>
        </w:trPr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 xml:space="preserve">Chore-free day 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75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$20 cash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150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$25 deposit into checking account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180 marbles</w:t>
            </w:r>
          </w:p>
        </w:tc>
      </w:tr>
      <w:tr w:rsidR="00DB0CC9" w:rsidTr="00DB0CC9"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$50 deposit into checking account</w:t>
            </w:r>
          </w:p>
        </w:tc>
        <w:tc>
          <w:tcPr>
            <w:tcW w:w="4675" w:type="dxa"/>
          </w:tcPr>
          <w:p w:rsidR="00DB0CC9" w:rsidRDefault="00DB0CC9" w:rsidP="00020A30">
            <w:pPr>
              <w:pStyle w:val="NoSpacing"/>
            </w:pPr>
            <w:r>
              <w:t>300 marbles</w:t>
            </w:r>
          </w:p>
        </w:tc>
      </w:tr>
    </w:tbl>
    <w:p w:rsidR="00DB0CC9" w:rsidRDefault="00DB0CC9" w:rsidP="00020A30">
      <w:pPr>
        <w:pStyle w:val="NoSpacing"/>
      </w:pPr>
    </w:p>
    <w:sectPr w:rsidR="00DB0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CC9"/>
    <w:rsid w:val="00020A30"/>
    <w:rsid w:val="001542AA"/>
    <w:rsid w:val="00532713"/>
    <w:rsid w:val="005B6BE7"/>
    <w:rsid w:val="00A75C5E"/>
    <w:rsid w:val="00DB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D6FDD2-5F35-4751-B16F-F29E737BE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C5E"/>
  </w:style>
  <w:style w:type="paragraph" w:styleId="Heading1">
    <w:name w:val="heading 1"/>
    <w:basedOn w:val="Normal"/>
    <w:next w:val="Normal"/>
    <w:link w:val="Heading1Char"/>
    <w:uiPriority w:val="9"/>
    <w:qFormat/>
    <w:rsid w:val="00A75C5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C5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5C5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C5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C5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C5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C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C5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C5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0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75C5E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C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5C5E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C5E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C5E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C5E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C5E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C5E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C5E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75C5E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A75C5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75C5E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C5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C5E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A75C5E"/>
    <w:rPr>
      <w:b/>
      <w:bCs/>
    </w:rPr>
  </w:style>
  <w:style w:type="character" w:styleId="Emphasis">
    <w:name w:val="Emphasis"/>
    <w:basedOn w:val="DefaultParagraphFont"/>
    <w:uiPriority w:val="20"/>
    <w:qFormat/>
    <w:rsid w:val="00A75C5E"/>
    <w:rPr>
      <w:i/>
      <w:iCs/>
    </w:rPr>
  </w:style>
  <w:style w:type="paragraph" w:styleId="NoSpacing">
    <w:name w:val="No Spacing"/>
    <w:uiPriority w:val="1"/>
    <w:qFormat/>
    <w:rsid w:val="00A75C5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75C5E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75C5E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C5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C5E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75C5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75C5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75C5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A75C5E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A75C5E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75C5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C4FAC-9920-4CF1-9521-26FAF849F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Barrett-Fox</dc:creator>
  <cp:keywords/>
  <dc:description/>
  <cp:lastModifiedBy>Rebecca Barrett-Fox</cp:lastModifiedBy>
  <cp:revision>2</cp:revision>
  <dcterms:created xsi:type="dcterms:W3CDTF">2016-08-05T03:56:00Z</dcterms:created>
  <dcterms:modified xsi:type="dcterms:W3CDTF">2016-08-07T16:22:00Z</dcterms:modified>
</cp:coreProperties>
</file>